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78" w:rsidRPr="00457B6B" w:rsidRDefault="00763478" w:rsidP="00763478">
      <w:pPr>
        <w:rPr>
          <w:b/>
          <w:u w:val="single"/>
        </w:rPr>
      </w:pPr>
      <w:r w:rsidRPr="00457B6B">
        <w:rPr>
          <w:b/>
          <w:u w:val="single"/>
        </w:rPr>
        <w:t>Η ηλιθιότης είναι η μισή αρχοντιά στο Θέατρο «Αντώνης Καλογιάννης» στην Καισαριανή.</w:t>
      </w:r>
    </w:p>
    <w:p w:rsidR="00B233F1" w:rsidRPr="00457B6B" w:rsidRDefault="00B233F1" w:rsidP="00763478">
      <w:r w:rsidRPr="00457B6B">
        <w:t>Την Παρασκευή 5 Ιουλίου, στο Θέατρο «Αντώνης Καλογιάννης» του Δήμου Καισαριανής συμμετέχοντας στο 6ο Διαδημοτικό Φεστιβάλ Ερασιτεχνικού Θεάτρου, η Θεατρική Ομάδα του Ο.Ν.Α.Π. «ΘΕΣΠΙΣ» του Δήμου Διονύσου (Σκηνή Αγίου Στεφάνου), παρουσίασε την κωμωδία «Η ηλιθιότης είναι μισή αρχοντιά».</w:t>
      </w:r>
    </w:p>
    <w:p w:rsidR="00763478" w:rsidRPr="00457B6B" w:rsidRDefault="00763478" w:rsidP="00763478">
      <w:r w:rsidRPr="00457B6B">
        <w:t xml:space="preserve">Η Παράσταση </w:t>
      </w:r>
      <w:r w:rsidR="00457B6B">
        <w:t xml:space="preserve">που </w:t>
      </w:r>
      <w:r w:rsidR="00B233F1" w:rsidRPr="00457B6B">
        <w:t xml:space="preserve">είναι </w:t>
      </w:r>
      <w:r w:rsidRPr="00457B6B">
        <w:t>βασ</w:t>
      </w:r>
      <w:r w:rsidR="00B233F1" w:rsidRPr="00457B6B">
        <w:t>ισμένη στη διασκευή του Έργου</w:t>
      </w:r>
      <w:r w:rsidRPr="00457B6B">
        <w:t xml:space="preserve"> «Οι Ηλίθιοι» του </w:t>
      </w:r>
      <w:r w:rsidRPr="00457B6B">
        <w:rPr>
          <w:lang w:val="en-US"/>
        </w:rPr>
        <w:t>Neil</w:t>
      </w:r>
      <w:r w:rsidRPr="00457B6B">
        <w:t xml:space="preserve"> </w:t>
      </w:r>
      <w:r w:rsidRPr="00457B6B">
        <w:rPr>
          <w:lang w:val="en-US"/>
        </w:rPr>
        <w:t>Simon</w:t>
      </w:r>
      <w:r w:rsidRPr="00457B6B">
        <w:t xml:space="preserve"> από τον Π</w:t>
      </w:r>
      <w:r w:rsidR="009E4868">
        <w:t>αναγιώτη</w:t>
      </w:r>
      <w:r w:rsidRPr="00457B6B">
        <w:t xml:space="preserve"> Μέντη</w:t>
      </w:r>
      <w:r w:rsidR="00457B6B">
        <w:t>,</w:t>
      </w:r>
      <w:r w:rsidRPr="00457B6B">
        <w:t xml:space="preserve"> μάς έδειξε τρυφερά, ευφρόσυνα, άκρως χιουμοριστικά όσο και απολύτως ρυθμολογημένα πόσο η βλακεία, αυτοπαθής στην ουσία της, μπορεί να ξεπεραστεί από τη βαθιά αγάπη. </w:t>
      </w:r>
    </w:p>
    <w:p w:rsidR="00763478" w:rsidRPr="00457B6B" w:rsidRDefault="009E4868" w:rsidP="00763478">
      <w:r>
        <w:t>Η μεταφορά του έ</w:t>
      </w:r>
      <w:r w:rsidR="00763478" w:rsidRPr="00457B6B">
        <w:t>ργου στα «καθ</w:t>
      </w:r>
      <w:r w:rsidR="00A24CFB" w:rsidRPr="00457B6B">
        <w:t>’ η</w:t>
      </w:r>
      <w:r w:rsidR="00763478" w:rsidRPr="00457B6B">
        <w:t xml:space="preserve">μάς» από την Ευδοκία Σουβατζή μάς αφηγείται πολύ πρωτότυπα το ζαχαρωμένο παραμύθι </w:t>
      </w:r>
      <w:r w:rsidR="00B233F1" w:rsidRPr="00457B6B">
        <w:t xml:space="preserve">για μεγάλους </w:t>
      </w:r>
      <w:r w:rsidR="00763478" w:rsidRPr="00457B6B">
        <w:t xml:space="preserve">του </w:t>
      </w:r>
      <w:r w:rsidR="00763478" w:rsidRPr="00457B6B">
        <w:rPr>
          <w:lang w:val="en-US"/>
        </w:rPr>
        <w:t>Simon</w:t>
      </w:r>
      <w:r w:rsidR="00763478" w:rsidRPr="00457B6B">
        <w:t>.</w:t>
      </w:r>
    </w:p>
    <w:p w:rsidR="00763478" w:rsidRPr="00457B6B" w:rsidRDefault="00763478" w:rsidP="00763478">
      <w:pPr>
        <w:rPr>
          <w:rFonts w:ascii="Arial" w:hAnsi="Arial" w:cs="Arial"/>
        </w:rPr>
      </w:pPr>
      <w:r w:rsidRPr="00457B6B">
        <w:t xml:space="preserve">Σ’ ένα φανταστικό χωριό της Ελλάδας οι κάτοικοι βαρύνονται ιστορικά από την «κατάρα» της ηλιθιότητας, την οποία ο συγγραφέας </w:t>
      </w:r>
      <w:r w:rsidR="00A24CFB" w:rsidRPr="00457B6B">
        <w:t>αποκαλύ</w:t>
      </w:r>
      <w:r w:rsidR="009E4868">
        <w:t>πτε</w:t>
      </w:r>
      <w:r w:rsidR="00A24CFB" w:rsidRPr="00457B6B">
        <w:t>ι</w:t>
      </w:r>
      <w:r w:rsidRPr="00457B6B">
        <w:t xml:space="preserve"> μπροστά στον θεατή με ξεκαρδιστικά επεισόδια</w:t>
      </w:r>
      <w:r w:rsidR="009E4868">
        <w:t>. Ο</w:t>
      </w:r>
      <w:r w:rsidRPr="00457B6B">
        <w:t xml:space="preserve">ι κάτοικοι θα την υπερβούν με καταλύτη τον πανδαμάτορα έρωτα μεταξύ ενός ξενόφερτου </w:t>
      </w:r>
      <w:r w:rsidR="00B233F1" w:rsidRPr="00457B6B">
        <w:t xml:space="preserve">φέρελπι </w:t>
      </w:r>
      <w:r w:rsidRPr="00457B6B">
        <w:t>δασκαλάκου και μιας ευαίσθητης χωριατοπούλας. Βαθύτερα, η αλληγορία αυτή είναι ένα ευφυές, αλλά και καλοπροαίρετο σχόλιο στον πολιτισμό της «οξυδερκούς» μας λωποδυσίας.</w:t>
      </w:r>
    </w:p>
    <w:p w:rsidR="00FB7F36" w:rsidRPr="00457B6B" w:rsidRDefault="00FB7F36" w:rsidP="00B233F1">
      <w:pPr>
        <w:spacing w:after="0" w:line="240" w:lineRule="auto"/>
        <w:jc w:val="both"/>
        <w:outlineLvl w:val="0"/>
        <w:rPr>
          <w:bCs/>
        </w:rPr>
      </w:pPr>
      <w:r w:rsidRPr="00457B6B">
        <w:rPr>
          <w:bCs/>
        </w:rPr>
        <w:t xml:space="preserve">Η </w:t>
      </w:r>
      <w:r w:rsidR="00B233F1" w:rsidRPr="00457B6B">
        <w:rPr>
          <w:bCs/>
        </w:rPr>
        <w:t xml:space="preserve">προσεγμένη </w:t>
      </w:r>
      <w:r w:rsidRPr="00457B6B">
        <w:rPr>
          <w:bCs/>
        </w:rPr>
        <w:t xml:space="preserve">παράσταση </w:t>
      </w:r>
      <w:r w:rsidR="00B233F1" w:rsidRPr="00457B6B">
        <w:rPr>
          <w:bCs/>
        </w:rPr>
        <w:t>κύλισε αβίαστα προκαλώντας άφθονο γέλιο στους θεατές της Καισαριανής</w:t>
      </w:r>
      <w:r w:rsidR="00457B6B">
        <w:rPr>
          <w:bCs/>
        </w:rPr>
        <w:t xml:space="preserve"> και</w:t>
      </w:r>
      <w:r w:rsidR="00B233F1" w:rsidRPr="00457B6B">
        <w:rPr>
          <w:bCs/>
        </w:rPr>
        <w:t xml:space="preserve"> </w:t>
      </w:r>
      <w:r w:rsidR="00457B6B" w:rsidRPr="00457B6B">
        <w:rPr>
          <w:bCs/>
        </w:rPr>
        <w:t>άφη</w:t>
      </w:r>
      <w:r w:rsidR="00457B6B">
        <w:rPr>
          <w:bCs/>
        </w:rPr>
        <w:t>σε</w:t>
      </w:r>
      <w:r w:rsidR="00B233F1" w:rsidRPr="00457B6B">
        <w:rPr>
          <w:bCs/>
        </w:rPr>
        <w:t xml:space="preserve"> τις καλύτερες εντυπώσεις </w:t>
      </w:r>
      <w:r w:rsidRPr="00457B6B">
        <w:rPr>
          <w:bCs/>
        </w:rPr>
        <w:t xml:space="preserve">αποδεικνύοντας για μια ακόμη φορά πως οι ερασιτεχνικές δημιουργίες όταν γίνονται με συνέπεια και αφοσίωση διαπρέπουν σε επίπεδο αντίστοιχων επαγγελματικών.  </w:t>
      </w:r>
    </w:p>
    <w:p w:rsidR="00457B6B" w:rsidRPr="00457B6B" w:rsidRDefault="00457B6B" w:rsidP="00FB7F36">
      <w:pPr>
        <w:jc w:val="both"/>
      </w:pPr>
      <w:r w:rsidRPr="00457B6B">
        <w:t>Συγκινητική ήταν η υποστήριξη της Θεατρικής Ομάδας της Καισαριανής η οποία</w:t>
      </w:r>
      <w:r>
        <w:t>,</w:t>
      </w:r>
      <w:r w:rsidRPr="00457B6B">
        <w:t xml:space="preserve"> όπως και η αντίσ</w:t>
      </w:r>
      <w:r w:rsidR="009E4868">
        <w:t>τοιχη Ομάδα του Ταύρου όταν το έ</w:t>
      </w:r>
      <w:r w:rsidRPr="00457B6B">
        <w:t>ργο παίχτηκε εκεί</w:t>
      </w:r>
      <w:r>
        <w:t>,</w:t>
      </w:r>
      <w:r w:rsidRPr="00457B6B">
        <w:t xml:space="preserve"> μας βοήθησε και μας υποστήριξε.</w:t>
      </w:r>
    </w:p>
    <w:p w:rsidR="00457B6B" w:rsidRDefault="009E4868" w:rsidP="00FB7F36">
      <w:pPr>
        <w:jc w:val="both"/>
      </w:pPr>
      <w:r>
        <w:t>Η παράσταση</w:t>
      </w:r>
      <w:r w:rsidR="00457B6B" w:rsidRPr="00457B6B">
        <w:t xml:space="preserve"> θα συνεχίσει την πορεία </w:t>
      </w:r>
      <w:r>
        <w:t>της</w:t>
      </w:r>
      <w:r w:rsidR="00457B6B" w:rsidRPr="00457B6B">
        <w:t xml:space="preserve"> στο Διαδημοτικό Φεστιβάλ τον Σεπτέμβρη ξεκινώντας από τον Διόνυσο.</w:t>
      </w:r>
    </w:p>
    <w:p w:rsidR="008D384D" w:rsidRDefault="008D384D" w:rsidP="008D384D">
      <w:pPr>
        <w:spacing w:after="0" w:line="240" w:lineRule="auto"/>
        <w:jc w:val="both"/>
        <w:outlineLvl w:val="0"/>
        <w:rPr>
          <w:bCs/>
        </w:rPr>
      </w:pPr>
      <w:r w:rsidRPr="008D384D">
        <w:rPr>
          <w:bCs/>
        </w:rPr>
        <w:t>Συντελεστές:</w:t>
      </w:r>
      <w:r w:rsidRPr="008D384D">
        <w:rPr>
          <w:bCs/>
        </w:rPr>
        <w:br/>
        <w:t>Σκηνοθεσία –μουσική επιμέλεια :Ευδοκία Σουβατζή</w:t>
      </w:r>
    </w:p>
    <w:p w:rsidR="008D384D" w:rsidRDefault="008D384D" w:rsidP="008D384D">
      <w:pPr>
        <w:spacing w:after="0" w:line="240" w:lineRule="auto"/>
        <w:jc w:val="both"/>
        <w:outlineLvl w:val="0"/>
        <w:rPr>
          <w:bCs/>
        </w:rPr>
      </w:pPr>
      <w:r w:rsidRPr="008D384D">
        <w:rPr>
          <w:bCs/>
        </w:rPr>
        <w:t xml:space="preserve">Διασκευή: Παναγιώτης </w:t>
      </w:r>
      <w:proofErr w:type="spellStart"/>
      <w:r w:rsidRPr="008D384D">
        <w:rPr>
          <w:bCs/>
        </w:rPr>
        <w:t>Μέντης</w:t>
      </w:r>
      <w:proofErr w:type="spellEnd"/>
    </w:p>
    <w:p w:rsidR="008D384D" w:rsidRDefault="008D384D" w:rsidP="008D384D">
      <w:pPr>
        <w:spacing w:after="0" w:line="240" w:lineRule="auto"/>
        <w:jc w:val="both"/>
        <w:outlineLvl w:val="0"/>
        <w:rPr>
          <w:bCs/>
        </w:rPr>
      </w:pPr>
      <w:r w:rsidRPr="008D384D">
        <w:rPr>
          <w:bCs/>
        </w:rPr>
        <w:t xml:space="preserve">Σκηνικά: Ελένη </w:t>
      </w:r>
      <w:proofErr w:type="spellStart"/>
      <w:r w:rsidRPr="008D384D">
        <w:rPr>
          <w:bCs/>
        </w:rPr>
        <w:t>Ρουφάνη</w:t>
      </w:r>
      <w:proofErr w:type="spellEnd"/>
    </w:p>
    <w:p w:rsidR="008D384D" w:rsidRPr="008D384D" w:rsidRDefault="008D384D" w:rsidP="008D384D">
      <w:pPr>
        <w:spacing w:after="0" w:line="240" w:lineRule="auto"/>
        <w:jc w:val="both"/>
        <w:outlineLvl w:val="0"/>
        <w:rPr>
          <w:bCs/>
        </w:rPr>
      </w:pPr>
      <w:r w:rsidRPr="008D384D">
        <w:rPr>
          <w:bCs/>
        </w:rPr>
        <w:t xml:space="preserve">Βοηθοί σκηνοθέτη: Ελένη </w:t>
      </w:r>
      <w:proofErr w:type="spellStart"/>
      <w:r w:rsidRPr="008D384D">
        <w:rPr>
          <w:bCs/>
        </w:rPr>
        <w:t>Ρουφάνη</w:t>
      </w:r>
      <w:proofErr w:type="spellEnd"/>
      <w:r w:rsidRPr="008D384D">
        <w:rPr>
          <w:bCs/>
        </w:rPr>
        <w:t xml:space="preserve">, Έφη </w:t>
      </w:r>
      <w:proofErr w:type="spellStart"/>
      <w:r w:rsidRPr="008D384D">
        <w:rPr>
          <w:bCs/>
        </w:rPr>
        <w:t>Παπαχαρτοφύλη</w:t>
      </w:r>
      <w:proofErr w:type="spellEnd"/>
    </w:p>
    <w:p w:rsidR="008D384D" w:rsidRPr="008D384D" w:rsidRDefault="008D384D" w:rsidP="008D384D">
      <w:pPr>
        <w:spacing w:after="0" w:line="240" w:lineRule="auto"/>
        <w:jc w:val="both"/>
        <w:outlineLvl w:val="0"/>
        <w:rPr>
          <w:bCs/>
        </w:rPr>
      </w:pPr>
      <w:r w:rsidRPr="008D384D">
        <w:rPr>
          <w:bCs/>
        </w:rPr>
        <w:t xml:space="preserve">Φωτισμοί: Ντίνος </w:t>
      </w:r>
      <w:proofErr w:type="spellStart"/>
      <w:r w:rsidRPr="008D384D">
        <w:rPr>
          <w:bCs/>
        </w:rPr>
        <w:t>Μεταλλίδης</w:t>
      </w:r>
      <w:proofErr w:type="spellEnd"/>
    </w:p>
    <w:p w:rsidR="008D384D" w:rsidRPr="008D384D" w:rsidRDefault="008D384D" w:rsidP="008D384D">
      <w:pPr>
        <w:spacing w:after="0" w:line="240" w:lineRule="auto"/>
        <w:jc w:val="both"/>
        <w:outlineLvl w:val="0"/>
        <w:rPr>
          <w:bCs/>
        </w:rPr>
      </w:pPr>
      <w:r w:rsidRPr="008D384D">
        <w:rPr>
          <w:bCs/>
        </w:rPr>
        <w:t xml:space="preserve">Υπεύθυνη ομάδας: Έφη </w:t>
      </w:r>
      <w:proofErr w:type="spellStart"/>
      <w:r w:rsidRPr="008D384D">
        <w:rPr>
          <w:bCs/>
        </w:rPr>
        <w:t>Παπαχαρτοφύλη</w:t>
      </w:r>
      <w:proofErr w:type="spellEnd"/>
    </w:p>
    <w:p w:rsidR="008D384D" w:rsidRPr="008D384D" w:rsidRDefault="008D384D" w:rsidP="008D384D">
      <w:pPr>
        <w:spacing w:after="0" w:line="240" w:lineRule="auto"/>
        <w:outlineLvl w:val="0"/>
        <w:rPr>
          <w:bCs/>
        </w:rPr>
      </w:pPr>
      <w:r w:rsidRPr="008D384D">
        <w:rPr>
          <w:bCs/>
        </w:rPr>
        <w:t>Συμμετείχαν:</w:t>
      </w:r>
      <w:r w:rsidRPr="008D384D">
        <w:rPr>
          <w:bCs/>
        </w:rPr>
        <w:br/>
        <w:t>Ελένη</w:t>
      </w:r>
      <w:r>
        <w:rPr>
          <w:bCs/>
        </w:rPr>
        <w:t xml:space="preserve"> </w:t>
      </w:r>
      <w:proofErr w:type="spellStart"/>
      <w:r w:rsidRPr="008D384D">
        <w:rPr>
          <w:bCs/>
        </w:rPr>
        <w:t>Ρουφάνη</w:t>
      </w:r>
      <w:proofErr w:type="spellEnd"/>
      <w:r w:rsidRPr="008D384D">
        <w:rPr>
          <w:bCs/>
        </w:rPr>
        <w:t>,</w:t>
      </w:r>
      <w:r>
        <w:rPr>
          <w:bCs/>
        </w:rPr>
        <w:t xml:space="preserve"> </w:t>
      </w:r>
      <w:r w:rsidRPr="008D384D">
        <w:rPr>
          <w:bCs/>
        </w:rPr>
        <w:t xml:space="preserve">Βασιλική </w:t>
      </w:r>
      <w:proofErr w:type="spellStart"/>
      <w:r w:rsidRPr="008D384D">
        <w:rPr>
          <w:bCs/>
        </w:rPr>
        <w:t>Τραχίλη</w:t>
      </w:r>
      <w:proofErr w:type="spellEnd"/>
      <w:r w:rsidRPr="008D384D">
        <w:rPr>
          <w:bCs/>
        </w:rPr>
        <w:t xml:space="preserve">, Εύη </w:t>
      </w:r>
      <w:proofErr w:type="spellStart"/>
      <w:r w:rsidRPr="008D384D">
        <w:rPr>
          <w:bCs/>
        </w:rPr>
        <w:t>Σωφίλου</w:t>
      </w:r>
      <w:proofErr w:type="spellEnd"/>
      <w:r w:rsidRPr="008D384D">
        <w:rPr>
          <w:bCs/>
        </w:rPr>
        <w:t>,</w:t>
      </w:r>
      <w:r>
        <w:rPr>
          <w:bCs/>
        </w:rPr>
        <w:t xml:space="preserve"> </w:t>
      </w:r>
      <w:r w:rsidRPr="008D384D">
        <w:rPr>
          <w:bCs/>
        </w:rPr>
        <w:t xml:space="preserve">Θοδωρής Παναγόπουλος, Χρήστος </w:t>
      </w:r>
      <w:proofErr w:type="spellStart"/>
      <w:r w:rsidRPr="008D384D">
        <w:rPr>
          <w:bCs/>
        </w:rPr>
        <w:t>Βαλανίδης</w:t>
      </w:r>
      <w:proofErr w:type="spellEnd"/>
      <w:r>
        <w:rPr>
          <w:bCs/>
        </w:rPr>
        <w:t xml:space="preserve">, Ντίνα Βασιλοπούλου, </w:t>
      </w:r>
      <w:r w:rsidRPr="008D384D">
        <w:rPr>
          <w:bCs/>
        </w:rPr>
        <w:t xml:space="preserve">Λεονάρντο </w:t>
      </w:r>
      <w:proofErr w:type="spellStart"/>
      <w:r w:rsidRPr="008D384D">
        <w:rPr>
          <w:bCs/>
        </w:rPr>
        <w:t>Καραγγέλης</w:t>
      </w:r>
      <w:proofErr w:type="spellEnd"/>
      <w:r w:rsidRPr="008D384D">
        <w:rPr>
          <w:bCs/>
        </w:rPr>
        <w:t xml:space="preserve">, Μαρίζα </w:t>
      </w:r>
      <w:proofErr w:type="spellStart"/>
      <w:r w:rsidRPr="008D384D">
        <w:rPr>
          <w:bCs/>
        </w:rPr>
        <w:t>Βαλαή</w:t>
      </w:r>
      <w:proofErr w:type="spellEnd"/>
      <w:r w:rsidRPr="008D384D">
        <w:rPr>
          <w:bCs/>
        </w:rPr>
        <w:t xml:space="preserve">, Κωστής </w:t>
      </w:r>
      <w:proofErr w:type="spellStart"/>
      <w:r w:rsidRPr="008D384D">
        <w:rPr>
          <w:bCs/>
        </w:rPr>
        <w:t>Κωνσταντουλάκης</w:t>
      </w:r>
      <w:proofErr w:type="spellEnd"/>
      <w:r w:rsidRPr="008D384D">
        <w:rPr>
          <w:bCs/>
        </w:rPr>
        <w:t xml:space="preserve">, Ολυμπία </w:t>
      </w:r>
      <w:proofErr w:type="spellStart"/>
      <w:r w:rsidRPr="008D384D">
        <w:rPr>
          <w:bCs/>
        </w:rPr>
        <w:t>Δεδοπούλου</w:t>
      </w:r>
      <w:proofErr w:type="spellEnd"/>
      <w:r w:rsidRPr="008D384D">
        <w:rPr>
          <w:bCs/>
        </w:rPr>
        <w:t>,</w:t>
      </w:r>
      <w:r>
        <w:rPr>
          <w:bCs/>
        </w:rPr>
        <w:t xml:space="preserve"> </w:t>
      </w:r>
      <w:r w:rsidRPr="008D384D">
        <w:rPr>
          <w:bCs/>
        </w:rPr>
        <w:t xml:space="preserve">Σπύρος </w:t>
      </w:r>
      <w:proofErr w:type="spellStart"/>
      <w:r w:rsidRPr="008D384D">
        <w:rPr>
          <w:bCs/>
        </w:rPr>
        <w:t>Βαρβαγιάννης</w:t>
      </w:r>
      <w:proofErr w:type="spellEnd"/>
      <w:r w:rsidRPr="008D384D">
        <w:rPr>
          <w:bCs/>
        </w:rPr>
        <w:t>.</w:t>
      </w:r>
    </w:p>
    <w:p w:rsidR="008D384D" w:rsidRPr="008D384D" w:rsidRDefault="008D384D" w:rsidP="008D384D">
      <w:pPr>
        <w:spacing w:after="0" w:line="240" w:lineRule="auto"/>
        <w:jc w:val="both"/>
        <w:outlineLvl w:val="0"/>
        <w:rPr>
          <w:bCs/>
        </w:rPr>
      </w:pPr>
    </w:p>
    <w:p w:rsidR="00457B6B" w:rsidRDefault="00457B6B" w:rsidP="00FB7F36">
      <w:pPr>
        <w:jc w:val="both"/>
        <w:rPr>
          <w:rFonts w:ascii="Calibri" w:eastAsia="Calibri" w:hAnsi="Calibri" w:cs="Times New Roman"/>
          <w:noProof/>
          <w:sz w:val="20"/>
          <w:szCs w:val="20"/>
          <w:lang w:eastAsia="el-GR"/>
        </w:rPr>
      </w:pPr>
    </w:p>
    <w:sectPr w:rsidR="00457B6B" w:rsidSect="000149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FB7F36"/>
    <w:rsid w:val="00014932"/>
    <w:rsid w:val="003C5334"/>
    <w:rsid w:val="00457B6B"/>
    <w:rsid w:val="00763478"/>
    <w:rsid w:val="008D384D"/>
    <w:rsid w:val="009E4868"/>
    <w:rsid w:val="00A24CFB"/>
    <w:rsid w:val="00B233F1"/>
    <w:rsid w:val="00E6733A"/>
    <w:rsid w:val="00FB7F36"/>
    <w:rsid w:val="00FD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B7F3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el-GR"/>
    </w:rPr>
  </w:style>
  <w:style w:type="character" w:customStyle="1" w:styleId="FontStyle11">
    <w:name w:val="Font Style11"/>
    <w:basedOn w:val="a0"/>
    <w:uiPriority w:val="99"/>
    <w:rsid w:val="00FB7F36"/>
    <w:rPr>
      <w:rFonts w:ascii="Franklin Gothic Medium Cond" w:hAnsi="Franklin Gothic Medium Cond" w:cs="Franklin Gothic Medium Cond"/>
      <w:b/>
      <w:bCs/>
      <w:sz w:val="22"/>
      <w:szCs w:val="22"/>
    </w:rPr>
  </w:style>
  <w:style w:type="character" w:customStyle="1" w:styleId="contentstext">
    <w:name w:val="contents_text"/>
    <w:basedOn w:val="a0"/>
    <w:rsid w:val="00FB7F36"/>
  </w:style>
  <w:style w:type="character" w:styleId="a3">
    <w:name w:val="Strong"/>
    <w:basedOn w:val="a0"/>
    <w:uiPriority w:val="22"/>
    <w:qFormat/>
    <w:rsid w:val="00FB7F36"/>
    <w:rPr>
      <w:b/>
      <w:bCs/>
    </w:rPr>
  </w:style>
  <w:style w:type="paragraph" w:styleId="Web">
    <w:name w:val="Normal (Web)"/>
    <w:basedOn w:val="a"/>
    <w:uiPriority w:val="99"/>
    <w:semiHidden/>
    <w:unhideWhenUsed/>
    <w:rsid w:val="008D3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KADMUS</dc:creator>
  <cp:lastModifiedBy>KADMUS</cp:lastModifiedBy>
  <cp:revision>3</cp:revision>
  <dcterms:created xsi:type="dcterms:W3CDTF">2013-07-06T14:33:00Z</dcterms:created>
  <dcterms:modified xsi:type="dcterms:W3CDTF">2013-07-06T17:44:00Z</dcterms:modified>
</cp:coreProperties>
</file>